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4" w:rsidRPr="00B10594" w:rsidRDefault="00B10594" w:rsidP="00B105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10594">
        <w:rPr>
          <w:rFonts w:ascii="Arial" w:eastAsia="Times New Roman" w:hAnsi="Arial" w:cs="Arial"/>
          <w:b/>
          <w:bCs/>
          <w:sz w:val="24"/>
          <w:szCs w:val="24"/>
        </w:rPr>
        <w:t>Specifications</w:t>
      </w:r>
    </w:p>
    <w:p w:rsidR="00B10594" w:rsidRPr="00B10594" w:rsidRDefault="00B10594" w:rsidP="00B10594">
      <w:pPr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0594">
        <w:rPr>
          <w:rFonts w:ascii="Times New Roman" w:eastAsia="Times New Roman" w:hAnsi="Times New Roman" w:cs="Times New Roman"/>
          <w:sz w:val="24"/>
          <w:szCs w:val="24"/>
        </w:rPr>
        <w:t>Horizontal boring machine with boring spindle dia. 110 and 130mm model TPX6111B TPX6111B/2 TPX6111B/3 TPX6111C/3 TPX6113 61113/2</w:t>
      </w:r>
    </w:p>
    <w:p w:rsidR="00B10594" w:rsidRPr="00B10594" w:rsidRDefault="00B10594" w:rsidP="00B1059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059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"/>
        <w:gridCol w:w="1098"/>
        <w:gridCol w:w="1027"/>
        <w:gridCol w:w="1198"/>
        <w:gridCol w:w="1198"/>
        <w:gridCol w:w="1258"/>
        <w:gridCol w:w="1015"/>
        <w:gridCol w:w="1052"/>
      </w:tblGrid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TPX6111B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TPX6111B/2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TPX6111B/3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TPX6111C/3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TPX6113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TPX6113/2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Boring spindle diameter (mm)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Spindle taper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Morse no.6 (ISO7:24 No.50 optional)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ISO7:24No50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Metric 80(ISO7:24No50)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spindle torque(</w:t>
            </w:r>
            <w:proofErr w:type="spellStart"/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N.m</w:t>
            </w:r>
            <w:proofErr w:type="spellEnd"/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3136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facing head torque (</w:t>
            </w:r>
            <w:proofErr w:type="spellStart"/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N.m</w:t>
            </w:r>
            <w:proofErr w:type="spellEnd"/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spindle thrust(N)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31360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traverse of boring spindle (mm)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spindle speed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 of spindle speed (r/min)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4-800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of facing slide (mm)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working surface (mm)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1100x960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1100x960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1250x1100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1250x1100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1600x1400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1800x1600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permissible load on table (kg)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B10594" w:rsidRPr="00B10594" w:rsidTr="00B1059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between spindle</w:t>
            </w:r>
          </w:p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axis and table surface (mm)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B10594" w:rsidRPr="00B10594" w:rsidTr="00B1059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10594" w:rsidRPr="00B10594" w:rsidRDefault="00B10594" w:rsidP="00B1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594" w:rsidRPr="00B10594" w:rsidTr="00B1059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travel (mm)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 without back column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 without back column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 without back column</w:t>
            </w:r>
          </w:p>
        </w:tc>
      </w:tr>
      <w:tr w:rsidR="00B10594" w:rsidRPr="00B10594" w:rsidTr="00B1059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10594" w:rsidRPr="00B10594" w:rsidRDefault="00B10594" w:rsidP="00B1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transverse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Transverse rapid for spindle, headstock, worktable (mm/min)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 of spindle, headstock and table feeds per spindle revolution (mm/r)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0.04-6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0.01-1.88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0.05-8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0.01-2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Feed range of spindle, headstock, worktable, radial slide (mm/min)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0.32-2500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of main drive motor (</w:t>
            </w:r>
            <w:proofErr w:type="spellStart"/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 dimensions(L×W×H) (mm)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3380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3380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6995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3647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7030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</w:p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</w:tr>
      <w:tr w:rsidR="00B10594" w:rsidRPr="00B10594" w:rsidTr="00B1059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 of machine (kg)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594" w:rsidRPr="00B10594" w:rsidRDefault="00B10594" w:rsidP="00B1059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B0A05" w:rsidRDefault="005B0A05"/>
    <w:sectPr w:rsidR="005B0A05" w:rsidSect="005B0A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0594"/>
    <w:rsid w:val="00414CC8"/>
    <w:rsid w:val="005B0A05"/>
    <w:rsid w:val="00B10594"/>
    <w:rsid w:val="00C4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7782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1357</Characters>
  <Application>Microsoft Office Word</Application>
  <DocSecurity>0</DocSecurity>
  <Lines>11</Lines>
  <Paragraphs>3</Paragraphs>
  <ScaleCrop>false</ScaleCrop>
  <Company> 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2012-08-30T23:46:00Z</dcterms:created>
  <dcterms:modified xsi:type="dcterms:W3CDTF">2012-08-30T23:49:00Z</dcterms:modified>
</cp:coreProperties>
</file>