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D" w:rsidRPr="004A67FD" w:rsidRDefault="004A67FD" w:rsidP="004A67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7FD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Specifications</w:t>
      </w:r>
    </w:p>
    <w:p w:rsidR="004A67FD" w:rsidRPr="004A67FD" w:rsidRDefault="004A67FD" w:rsidP="004A67FD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A67FD">
        <w:rPr>
          <w:rFonts w:ascii="Arial" w:eastAsia="Times New Roman" w:hAnsi="Arial" w:cs="Arial"/>
          <w:color w:val="000000"/>
          <w:sz w:val="18"/>
          <w:szCs w:val="18"/>
        </w:rPr>
        <w:t>1.with</w:t>
      </w:r>
      <w:proofErr w:type="gramEnd"/>
      <w:r w:rsidRPr="004A67FD">
        <w:rPr>
          <w:rFonts w:ascii="Arial" w:eastAsia="Times New Roman" w:hAnsi="Arial" w:cs="Arial"/>
          <w:color w:val="000000"/>
          <w:sz w:val="18"/>
          <w:szCs w:val="18"/>
        </w:rPr>
        <w:t xml:space="preserve"> CE and ISO9001:2008</w:t>
      </w:r>
      <w:r w:rsidRPr="004A67FD">
        <w:rPr>
          <w:rFonts w:ascii="Arial" w:eastAsia="Times New Roman" w:hAnsi="Arial" w:cs="Arial"/>
          <w:color w:val="000000"/>
          <w:sz w:val="18"/>
        </w:rPr>
        <w:t> </w:t>
      </w:r>
      <w:r w:rsidRPr="004A67FD">
        <w:rPr>
          <w:rFonts w:ascii="Arial" w:eastAsia="Times New Roman" w:hAnsi="Arial" w:cs="Arial"/>
          <w:color w:val="000000"/>
          <w:sz w:val="18"/>
          <w:szCs w:val="18"/>
        </w:rPr>
        <w:br/>
        <w:t>2.The Machine is controlled by hydraulic system</w:t>
      </w:r>
      <w:r w:rsidRPr="004A67FD">
        <w:rPr>
          <w:rFonts w:ascii="Arial" w:eastAsia="Times New Roman" w:hAnsi="Arial" w:cs="Arial"/>
          <w:color w:val="000000"/>
          <w:sz w:val="18"/>
        </w:rPr>
        <w:t> </w:t>
      </w:r>
      <w:r w:rsidRPr="004A67FD">
        <w:rPr>
          <w:rFonts w:ascii="Arial" w:eastAsia="Times New Roman" w:hAnsi="Arial" w:cs="Arial"/>
          <w:color w:val="000000"/>
          <w:sz w:val="18"/>
          <w:szCs w:val="18"/>
        </w:rPr>
        <w:br/>
        <w:t>3.It can be put angular table or universal table</w:t>
      </w:r>
    </w:p>
    <w:p w:rsidR="004A67FD" w:rsidRPr="004A67FD" w:rsidRDefault="004A67FD" w:rsidP="004A67F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7FD">
        <w:rPr>
          <w:rFonts w:ascii="Arial" w:eastAsia="Times New Roman" w:hAnsi="Arial" w:cs="Arial"/>
          <w:color w:val="000000"/>
          <w:sz w:val="18"/>
          <w:szCs w:val="18"/>
        </w:rPr>
        <w:t>Radial Drilling Machine</w:t>
      </w:r>
    </w:p>
    <w:tbl>
      <w:tblPr>
        <w:tblW w:w="118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5"/>
      </w:tblGrid>
      <w:tr w:rsidR="004A67FD" w:rsidRPr="004A67FD" w:rsidTr="004A67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57"/>
              <w:gridCol w:w="470"/>
              <w:gridCol w:w="2070"/>
              <w:gridCol w:w="1219"/>
              <w:gridCol w:w="1219"/>
              <w:gridCol w:w="1219"/>
              <w:gridCol w:w="1126"/>
            </w:tblGrid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Z3032×10/1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Z3040×12/1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Z3050×16/1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Z3063×20/1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Z3080×25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Max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drilling 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diameter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80mm</w:t>
                  </w:r>
                </w:p>
              </w:tc>
            </w:tr>
            <w:tr w:rsidR="004A67FD" w:rsidRPr="004A67FD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Distance between spindle axis and column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2500mm</w:t>
                  </w:r>
                </w:p>
              </w:tc>
            </w:tr>
            <w:tr w:rsidR="004A67FD" w:rsidRPr="004A67FD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500mm</w:t>
                  </w:r>
                </w:p>
              </w:tc>
            </w:tr>
            <w:tr w:rsidR="004A67FD" w:rsidRPr="004A67FD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Distance spindle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nose and working surface 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of base plate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2000mm</w:t>
                  </w:r>
                </w:p>
              </w:tc>
            </w:tr>
            <w:tr w:rsidR="004A67FD" w:rsidRPr="004A67FD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550mm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Spindle travel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450mm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Spindle taper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4#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4#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5#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5#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6#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Range of spindle speeds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32-2500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r/min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25-2000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r/min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25-2000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r/min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25-1600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r/min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16-1250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r/min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spindle speeds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Range of spindle feeds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0.10-1.25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mm/r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0.04-3.20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mm/r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0.04-3.20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mm/r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0.04-3.20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mm/r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0.04-3.20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mm/r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spindle feeds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Table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600×450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500×630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500×630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630×800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800×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1000mm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Travel of spindle head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2000mm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Power of main motor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2.2kW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3kW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4kW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5.5kW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7.5kW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Net weight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3500kg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7000kg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11000kg</w:t>
                  </w:r>
                </w:p>
              </w:tc>
            </w:tr>
            <w:tr w:rsidR="004A67FD" w:rsidRPr="004A67FD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Overall 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dimensions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(L×W×H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1760X800X2050mm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2150×1070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×2840mm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2500×1070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×2840mm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3080×1250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×3291mm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7FD" w:rsidRPr="004A67FD" w:rsidRDefault="004A67FD" w:rsidP="004A67F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3730×1400</w:t>
                  </w:r>
                  <w:r w:rsidRPr="004A67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×4025mm</w:t>
                  </w:r>
                </w:p>
              </w:tc>
            </w:tr>
          </w:tbl>
          <w:p w:rsidR="004A67FD" w:rsidRPr="004A67FD" w:rsidRDefault="004A67FD" w:rsidP="004A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0A05" w:rsidRDefault="005B0A05"/>
    <w:sectPr w:rsidR="005B0A05" w:rsidSect="005B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7FD"/>
    <w:rsid w:val="00414CC8"/>
    <w:rsid w:val="004A67FD"/>
    <w:rsid w:val="005B0A05"/>
    <w:rsid w:val="00C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17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 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2012-08-30T23:52:00Z</dcterms:created>
  <dcterms:modified xsi:type="dcterms:W3CDTF">2012-08-30T23:53:00Z</dcterms:modified>
</cp:coreProperties>
</file>